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BF" w:rsidRDefault="007B6FBF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7F0D67">
        <w:rPr>
          <w:rFonts w:ascii="Tahoma" w:eastAsia="Times New Roman" w:hAnsi="Tahoma" w:cs="Tahoma"/>
        </w:rPr>
        <w:t>VIRTUAL (CALL-IN)</w:t>
      </w:r>
      <w:r w:rsidR="00A94868">
        <w:rPr>
          <w:rFonts w:ascii="Tahoma" w:eastAsia="Times New Roman" w:hAnsi="Tahoma" w:cs="Tahoma"/>
        </w:rPr>
        <w:t xml:space="preserve">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2B7B8A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SOUTH ORANGE VILLAGE COUNCIL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F3427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9F592F">
        <w:rPr>
          <w:rFonts w:ascii="Tahoma" w:eastAsia="Times New Roman" w:hAnsi="Tahoma" w:cs="Tahoma"/>
        </w:rPr>
        <w:t>SEPTEMBER 23</w:t>
      </w:r>
      <w:r w:rsidR="00253A3E">
        <w:rPr>
          <w:rFonts w:ascii="Tahoma" w:eastAsia="Times New Roman" w:hAnsi="Tahoma" w:cs="Tahoma"/>
        </w:rPr>
        <w:t>, 2024</w:t>
      </w:r>
      <w:r w:rsidR="00CB1432">
        <w:rPr>
          <w:rFonts w:ascii="Tahoma" w:eastAsia="Times New Roman" w:hAnsi="Tahoma" w:cs="Tahoma"/>
        </w:rPr>
        <w:t xml:space="preserve"> AT </w:t>
      </w:r>
      <w:r w:rsidR="009E3CD3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E3CD3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7F0D67" w:rsidRDefault="00A94868" w:rsidP="007F0D67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2B7B8A">
        <w:rPr>
          <w:rFonts w:ascii="Tahoma" w:hAnsi="Tahoma" w:cs="Tahoma"/>
          <w:sz w:val="22"/>
          <w:szCs w:val="22"/>
        </w:rPr>
        <w:t>South Orange Village Council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191B4F">
        <w:rPr>
          <w:rFonts w:ascii="Tahoma" w:hAnsi="Tahoma" w:cs="Tahoma"/>
          <w:sz w:val="22"/>
          <w:szCs w:val="22"/>
        </w:rPr>
        <w:t>Monday</w:t>
      </w:r>
      <w:r w:rsidR="00C61DAB">
        <w:rPr>
          <w:rFonts w:ascii="Tahoma" w:hAnsi="Tahoma" w:cs="Tahoma"/>
          <w:sz w:val="22"/>
          <w:szCs w:val="22"/>
        </w:rPr>
        <w:t xml:space="preserve">, </w:t>
      </w:r>
      <w:r w:rsidR="009F592F">
        <w:rPr>
          <w:rFonts w:ascii="Tahoma" w:hAnsi="Tahoma" w:cs="Tahoma"/>
          <w:sz w:val="22"/>
          <w:szCs w:val="22"/>
        </w:rPr>
        <w:t>September 23</w:t>
      </w:r>
      <w:r w:rsidR="00253A3E">
        <w:rPr>
          <w:rFonts w:ascii="Tahoma" w:hAnsi="Tahoma" w:cs="Tahoma"/>
          <w:sz w:val="22"/>
          <w:szCs w:val="22"/>
        </w:rPr>
        <w:t>, 2024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E3CD3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E3CD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</w:t>
      </w:r>
      <w:r w:rsidR="00576F42">
        <w:rPr>
          <w:rFonts w:ascii="Tahoma" w:hAnsi="Tahoma" w:cs="Tahoma"/>
          <w:sz w:val="22"/>
          <w:szCs w:val="22"/>
        </w:rPr>
        <w:t xml:space="preserve">virtually </w:t>
      </w:r>
      <w:r w:rsidR="00576F42" w:rsidRPr="001F5C7D">
        <w:rPr>
          <w:rFonts w:ascii="Tahoma" w:hAnsi="Tahoma" w:cs="Tahoma"/>
          <w:color w:val="000000"/>
          <w:spacing w:val="2"/>
          <w:sz w:val="22"/>
          <w:szCs w:val="22"/>
        </w:rPr>
        <w:t>utilizing the Cisco WebEx Audio Video Teleconferencing System</w:t>
      </w:r>
      <w:r w:rsidR="007F0D67">
        <w:rPr>
          <w:rFonts w:ascii="Tahoma" w:hAnsi="Tahoma" w:cs="Tahoma"/>
          <w:sz w:val="22"/>
          <w:szCs w:val="22"/>
        </w:rPr>
        <w:t xml:space="preserve"> to discuss matters that may not be discussed and/or may be exempt from discussion in an open public meeting pursuant to the New Jersey Open Public Meetings Act, N.J.S.A. 10:4-6.  </w:t>
      </w:r>
      <w:r w:rsidR="007F0D67">
        <w:rPr>
          <w:rFonts w:ascii="Tahoma" w:hAnsi="Tahoma" w:cs="Tahoma"/>
          <w:b/>
          <w:sz w:val="22"/>
          <w:szCs w:val="22"/>
        </w:rPr>
        <w:t>No official action shall be taken</w:t>
      </w:r>
      <w:r w:rsidR="007F0D67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 xml:space="preserve">his Executive Session meeting of </w:t>
      </w:r>
      <w:r w:rsidR="002B7B8A">
        <w:rPr>
          <w:rFonts w:ascii="Tahoma" w:hAnsi="Tahoma" w:cs="Tahoma"/>
          <w:sz w:val="22"/>
          <w:szCs w:val="22"/>
        </w:rPr>
        <w:t>Village Council of</w:t>
      </w:r>
      <w:r w:rsidRPr="008C3480">
        <w:rPr>
          <w:rFonts w:ascii="Tahoma" w:hAnsi="Tahoma" w:cs="Tahoma"/>
          <w:sz w:val="22"/>
          <w:szCs w:val="22"/>
        </w:rPr>
        <w:t xml:space="preserve">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556E3D">
        <w:rPr>
          <w:rFonts w:ascii="Tahoma" w:hAnsi="Tahoma" w:cs="Tahoma"/>
          <w:sz w:val="22"/>
          <w:szCs w:val="22"/>
        </w:rPr>
        <w:t>Friday</w:t>
      </w:r>
      <w:r w:rsidR="008405C9">
        <w:rPr>
          <w:rFonts w:ascii="Tahoma" w:hAnsi="Tahoma" w:cs="Tahoma"/>
          <w:sz w:val="22"/>
          <w:szCs w:val="22"/>
        </w:rPr>
        <w:t xml:space="preserve">, </w:t>
      </w:r>
      <w:r w:rsidR="009F592F">
        <w:rPr>
          <w:rFonts w:ascii="Tahoma" w:hAnsi="Tahoma" w:cs="Tahoma"/>
          <w:sz w:val="22"/>
          <w:szCs w:val="22"/>
        </w:rPr>
        <w:t>September 20</w:t>
      </w:r>
      <w:r w:rsidR="00191B4F">
        <w:rPr>
          <w:rFonts w:ascii="Tahoma" w:hAnsi="Tahoma" w:cs="Tahoma"/>
          <w:sz w:val="22"/>
          <w:szCs w:val="22"/>
        </w:rPr>
        <w:t>,</w:t>
      </w:r>
      <w:r w:rsidR="00F16412">
        <w:rPr>
          <w:rFonts w:ascii="Tahoma" w:hAnsi="Tahoma" w:cs="Tahoma"/>
          <w:sz w:val="22"/>
          <w:szCs w:val="22"/>
        </w:rPr>
        <w:t xml:space="preserve"> 202</w:t>
      </w:r>
      <w:r w:rsidR="00253A3E">
        <w:rPr>
          <w:rFonts w:ascii="Tahoma" w:hAnsi="Tahoma" w:cs="Tahoma"/>
          <w:sz w:val="22"/>
          <w:szCs w:val="22"/>
        </w:rPr>
        <w:t>4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4"/>
        <w:gridCol w:w="92"/>
        <w:gridCol w:w="22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3A25A1" w:rsidRPr="000B388C" w:rsidRDefault="009F592F" w:rsidP="007D56DC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September 20, 2024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3760"/>
    <w:rsid w:val="0000622A"/>
    <w:rsid w:val="000418DC"/>
    <w:rsid w:val="00042778"/>
    <w:rsid w:val="00045CBD"/>
    <w:rsid w:val="00047051"/>
    <w:rsid w:val="00052521"/>
    <w:rsid w:val="00060BC7"/>
    <w:rsid w:val="0007382D"/>
    <w:rsid w:val="000848AC"/>
    <w:rsid w:val="000B0A3B"/>
    <w:rsid w:val="000C6356"/>
    <w:rsid w:val="000D27E3"/>
    <w:rsid w:val="000E25C9"/>
    <w:rsid w:val="0013604B"/>
    <w:rsid w:val="00143D48"/>
    <w:rsid w:val="0015396F"/>
    <w:rsid w:val="00167FFC"/>
    <w:rsid w:val="00173A18"/>
    <w:rsid w:val="00181B54"/>
    <w:rsid w:val="001918A3"/>
    <w:rsid w:val="00191B4F"/>
    <w:rsid w:val="001C4E00"/>
    <w:rsid w:val="00205ABF"/>
    <w:rsid w:val="002062C4"/>
    <w:rsid w:val="0020678E"/>
    <w:rsid w:val="002137A1"/>
    <w:rsid w:val="0021710C"/>
    <w:rsid w:val="00253A3E"/>
    <w:rsid w:val="00260E40"/>
    <w:rsid w:val="00264671"/>
    <w:rsid w:val="00275364"/>
    <w:rsid w:val="002836CE"/>
    <w:rsid w:val="00291FE4"/>
    <w:rsid w:val="002B7B8A"/>
    <w:rsid w:val="002C4F6A"/>
    <w:rsid w:val="002D7FFA"/>
    <w:rsid w:val="002F43AD"/>
    <w:rsid w:val="0030260D"/>
    <w:rsid w:val="00323E2A"/>
    <w:rsid w:val="0034540C"/>
    <w:rsid w:val="0036018A"/>
    <w:rsid w:val="00361092"/>
    <w:rsid w:val="00364CB3"/>
    <w:rsid w:val="00366A29"/>
    <w:rsid w:val="00367B9D"/>
    <w:rsid w:val="003724A2"/>
    <w:rsid w:val="0037338C"/>
    <w:rsid w:val="003A25A1"/>
    <w:rsid w:val="003C7060"/>
    <w:rsid w:val="004067FD"/>
    <w:rsid w:val="00461107"/>
    <w:rsid w:val="00463CDC"/>
    <w:rsid w:val="00464A95"/>
    <w:rsid w:val="0047058B"/>
    <w:rsid w:val="00493418"/>
    <w:rsid w:val="004A2B37"/>
    <w:rsid w:val="004B5C3B"/>
    <w:rsid w:val="004C67D3"/>
    <w:rsid w:val="004C77FD"/>
    <w:rsid w:val="004D22DC"/>
    <w:rsid w:val="00500229"/>
    <w:rsid w:val="00507C54"/>
    <w:rsid w:val="005313A2"/>
    <w:rsid w:val="005426F7"/>
    <w:rsid w:val="0054755D"/>
    <w:rsid w:val="005504D9"/>
    <w:rsid w:val="00556E3D"/>
    <w:rsid w:val="00576F42"/>
    <w:rsid w:val="00582718"/>
    <w:rsid w:val="005A4B9A"/>
    <w:rsid w:val="005A7DCD"/>
    <w:rsid w:val="005B75A7"/>
    <w:rsid w:val="005C59EE"/>
    <w:rsid w:val="00613297"/>
    <w:rsid w:val="00615935"/>
    <w:rsid w:val="0062647D"/>
    <w:rsid w:val="00630532"/>
    <w:rsid w:val="00634F7A"/>
    <w:rsid w:val="00652F4E"/>
    <w:rsid w:val="00672A1C"/>
    <w:rsid w:val="006826F0"/>
    <w:rsid w:val="00684792"/>
    <w:rsid w:val="006943C8"/>
    <w:rsid w:val="006B5BCD"/>
    <w:rsid w:val="006C6C99"/>
    <w:rsid w:val="006E0283"/>
    <w:rsid w:val="006F388E"/>
    <w:rsid w:val="007341F8"/>
    <w:rsid w:val="00751410"/>
    <w:rsid w:val="007A1758"/>
    <w:rsid w:val="007B0265"/>
    <w:rsid w:val="007B6FBF"/>
    <w:rsid w:val="007C4A50"/>
    <w:rsid w:val="007C5ABA"/>
    <w:rsid w:val="007C78B5"/>
    <w:rsid w:val="007D137B"/>
    <w:rsid w:val="007D2B05"/>
    <w:rsid w:val="007D56DC"/>
    <w:rsid w:val="007F01C3"/>
    <w:rsid w:val="007F0D67"/>
    <w:rsid w:val="007F630B"/>
    <w:rsid w:val="0080063C"/>
    <w:rsid w:val="008031C1"/>
    <w:rsid w:val="00817848"/>
    <w:rsid w:val="00824D5D"/>
    <w:rsid w:val="008405C9"/>
    <w:rsid w:val="008442BB"/>
    <w:rsid w:val="00854CB0"/>
    <w:rsid w:val="0089520C"/>
    <w:rsid w:val="008A420D"/>
    <w:rsid w:val="008C3480"/>
    <w:rsid w:val="008C5AD8"/>
    <w:rsid w:val="008C702C"/>
    <w:rsid w:val="008E2C25"/>
    <w:rsid w:val="00911143"/>
    <w:rsid w:val="00944031"/>
    <w:rsid w:val="00962A9D"/>
    <w:rsid w:val="0096509F"/>
    <w:rsid w:val="00971FEF"/>
    <w:rsid w:val="00976A9F"/>
    <w:rsid w:val="00983A65"/>
    <w:rsid w:val="00986D86"/>
    <w:rsid w:val="009A5FB3"/>
    <w:rsid w:val="009D41DB"/>
    <w:rsid w:val="009E0634"/>
    <w:rsid w:val="009E18F0"/>
    <w:rsid w:val="009E3CD3"/>
    <w:rsid w:val="009F592F"/>
    <w:rsid w:val="00A0420B"/>
    <w:rsid w:val="00A12511"/>
    <w:rsid w:val="00A16755"/>
    <w:rsid w:val="00A238AB"/>
    <w:rsid w:val="00A60EA7"/>
    <w:rsid w:val="00A92CB6"/>
    <w:rsid w:val="00A94868"/>
    <w:rsid w:val="00AB4631"/>
    <w:rsid w:val="00AB6D6C"/>
    <w:rsid w:val="00AF56D7"/>
    <w:rsid w:val="00B36673"/>
    <w:rsid w:val="00B3775F"/>
    <w:rsid w:val="00B437F6"/>
    <w:rsid w:val="00B45B0A"/>
    <w:rsid w:val="00B51720"/>
    <w:rsid w:val="00B5745C"/>
    <w:rsid w:val="00BA0C2A"/>
    <w:rsid w:val="00BC53DA"/>
    <w:rsid w:val="00C0080B"/>
    <w:rsid w:val="00C02805"/>
    <w:rsid w:val="00C02872"/>
    <w:rsid w:val="00C239D6"/>
    <w:rsid w:val="00C37063"/>
    <w:rsid w:val="00C47B37"/>
    <w:rsid w:val="00C605B6"/>
    <w:rsid w:val="00C61DAB"/>
    <w:rsid w:val="00CB1432"/>
    <w:rsid w:val="00CB3A59"/>
    <w:rsid w:val="00CB7E90"/>
    <w:rsid w:val="00CC0496"/>
    <w:rsid w:val="00CC2995"/>
    <w:rsid w:val="00CC34C3"/>
    <w:rsid w:val="00CC4F76"/>
    <w:rsid w:val="00CD76E4"/>
    <w:rsid w:val="00CD77D1"/>
    <w:rsid w:val="00CE343D"/>
    <w:rsid w:val="00D10274"/>
    <w:rsid w:val="00D1041C"/>
    <w:rsid w:val="00D10BC9"/>
    <w:rsid w:val="00D130E2"/>
    <w:rsid w:val="00D33B64"/>
    <w:rsid w:val="00D56439"/>
    <w:rsid w:val="00D701EF"/>
    <w:rsid w:val="00D74B0D"/>
    <w:rsid w:val="00D864C7"/>
    <w:rsid w:val="00D97716"/>
    <w:rsid w:val="00DB3755"/>
    <w:rsid w:val="00DB57C8"/>
    <w:rsid w:val="00DC6D54"/>
    <w:rsid w:val="00DD1E31"/>
    <w:rsid w:val="00DD2596"/>
    <w:rsid w:val="00E06394"/>
    <w:rsid w:val="00E076F8"/>
    <w:rsid w:val="00E1457E"/>
    <w:rsid w:val="00E21AE9"/>
    <w:rsid w:val="00E32691"/>
    <w:rsid w:val="00E45F7A"/>
    <w:rsid w:val="00E503B2"/>
    <w:rsid w:val="00E739F5"/>
    <w:rsid w:val="00E7559D"/>
    <w:rsid w:val="00E85FF9"/>
    <w:rsid w:val="00E8686F"/>
    <w:rsid w:val="00EB2E3A"/>
    <w:rsid w:val="00EB38C4"/>
    <w:rsid w:val="00EC1C16"/>
    <w:rsid w:val="00ED1F3A"/>
    <w:rsid w:val="00F16412"/>
    <w:rsid w:val="00F21624"/>
    <w:rsid w:val="00F34278"/>
    <w:rsid w:val="00F35269"/>
    <w:rsid w:val="00F47054"/>
    <w:rsid w:val="00F617EB"/>
    <w:rsid w:val="00F664DF"/>
    <w:rsid w:val="00F7504D"/>
    <w:rsid w:val="00F94BCF"/>
    <w:rsid w:val="00F95954"/>
    <w:rsid w:val="00FB0762"/>
    <w:rsid w:val="00FD7B5C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8991"/>
  <w15:docId w15:val="{53B56A6F-388C-473B-9152-6690BCF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ads@njadvancemedia.com" TargetMode="External"/><Relationship Id="rId5" Type="http://schemas.openxmlformats.org/officeDocument/2006/relationships/hyperlink" Target="mailto:legals@thelocalsour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2024-09-20T14:33:00Z</dcterms:created>
  <dcterms:modified xsi:type="dcterms:W3CDTF">2024-09-20T14:34:00Z</dcterms:modified>
</cp:coreProperties>
</file>