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NOTICE OF A REGULAR (</w:t>
      </w:r>
      <w:r w:rsidR="00C76820">
        <w:rPr>
          <w:rFonts w:ascii="Tahoma" w:eastAsia="Times New Roman" w:hAnsi="Tahoma" w:cs="Tahoma"/>
        </w:rPr>
        <w:t>IN-PERSON/HYBRID</w:t>
      </w:r>
      <w:r>
        <w:rPr>
          <w:rFonts w:ascii="Tahoma" w:eastAsia="Times New Roman" w:hAnsi="Tahoma" w:cs="Tahoma"/>
        </w:rPr>
        <w:t xml:space="preserve">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89693D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BF246B">
        <w:rPr>
          <w:rFonts w:ascii="Tahoma" w:eastAsia="Times New Roman" w:hAnsi="Tahoma" w:cs="Tahoma"/>
        </w:rPr>
        <w:t>SEPTEMBER</w:t>
      </w:r>
      <w:r w:rsidR="00281129">
        <w:rPr>
          <w:rFonts w:ascii="Tahoma" w:eastAsia="Times New Roman" w:hAnsi="Tahoma" w:cs="Tahoma"/>
        </w:rPr>
        <w:t xml:space="preserve"> </w:t>
      </w:r>
      <w:r w:rsidR="00BF246B">
        <w:rPr>
          <w:rFonts w:ascii="Tahoma" w:eastAsia="Times New Roman" w:hAnsi="Tahoma" w:cs="Tahoma"/>
        </w:rPr>
        <w:t>1</w:t>
      </w:r>
      <w:r w:rsidR="00281129">
        <w:rPr>
          <w:rFonts w:ascii="Tahoma" w:eastAsia="Times New Roman" w:hAnsi="Tahoma" w:cs="Tahoma"/>
        </w:rPr>
        <w:t>2</w:t>
      </w:r>
      <w:r w:rsidR="002B7B08">
        <w:rPr>
          <w:rFonts w:ascii="Tahoma" w:eastAsia="Times New Roman" w:hAnsi="Tahoma" w:cs="Tahoma"/>
        </w:rPr>
        <w:t>, 202</w:t>
      </w:r>
      <w:r w:rsidR="003877B7">
        <w:rPr>
          <w:rFonts w:ascii="Tahoma" w:eastAsia="Times New Roman" w:hAnsi="Tahoma" w:cs="Tahoma"/>
        </w:rPr>
        <w:t>2</w:t>
      </w:r>
      <w:r w:rsidR="00A94868">
        <w:rPr>
          <w:rFonts w:ascii="Tahoma" w:eastAsia="Times New Roman" w:hAnsi="Tahoma" w:cs="Tahoma"/>
        </w:rPr>
        <w:t xml:space="preserve"> AT </w:t>
      </w:r>
      <w:r w:rsidR="002B7B08">
        <w:rPr>
          <w:rFonts w:ascii="Tahoma" w:eastAsia="Times New Roman" w:hAnsi="Tahoma" w:cs="Tahoma"/>
        </w:rPr>
        <w:t>7</w:t>
      </w:r>
      <w:r w:rsidR="00A94868">
        <w:rPr>
          <w:rFonts w:ascii="Tahoma" w:eastAsia="Times New Roman" w:hAnsi="Tahoma" w:cs="Tahoma"/>
        </w:rPr>
        <w:t>:00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4069A0">
        <w:rPr>
          <w:rFonts w:ascii="Tahoma" w:hAnsi="Tahoma" w:cs="Tahoma"/>
          <w:sz w:val="22"/>
          <w:szCs w:val="22"/>
        </w:rPr>
        <w:t>Monday</w:t>
      </w:r>
      <w:r w:rsidR="005F5EED">
        <w:rPr>
          <w:rFonts w:ascii="Tahoma" w:hAnsi="Tahoma" w:cs="Tahoma"/>
          <w:sz w:val="22"/>
          <w:szCs w:val="22"/>
        </w:rPr>
        <w:t xml:space="preserve">, </w:t>
      </w:r>
      <w:r w:rsidR="00BF246B">
        <w:rPr>
          <w:rFonts w:ascii="Tahoma" w:hAnsi="Tahoma" w:cs="Tahoma"/>
          <w:sz w:val="22"/>
          <w:szCs w:val="22"/>
        </w:rPr>
        <w:t>September 12</w:t>
      </w:r>
      <w:r w:rsidR="002B7B08">
        <w:rPr>
          <w:rFonts w:ascii="Tahoma" w:hAnsi="Tahoma" w:cs="Tahoma"/>
          <w:sz w:val="22"/>
          <w:szCs w:val="22"/>
        </w:rPr>
        <w:t>, 202</w:t>
      </w:r>
      <w:r w:rsidR="003877B7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at </w:t>
      </w:r>
      <w:r w:rsidR="002B7B08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:00 P</w:t>
      </w:r>
      <w:r w:rsidRPr="000B388C">
        <w:rPr>
          <w:rFonts w:ascii="Tahoma" w:hAnsi="Tahoma" w:cs="Tahoma"/>
          <w:sz w:val="22"/>
          <w:szCs w:val="22"/>
        </w:rPr>
        <w:t xml:space="preserve">M, at the South Orange </w:t>
      </w:r>
      <w:r w:rsidR="00C76820">
        <w:rPr>
          <w:rFonts w:ascii="Tahoma" w:hAnsi="Tahoma" w:cs="Tahoma"/>
          <w:sz w:val="22"/>
          <w:szCs w:val="22"/>
        </w:rPr>
        <w:t>Performing Arts Center</w:t>
      </w:r>
      <w:r w:rsidRPr="000B388C">
        <w:rPr>
          <w:rFonts w:ascii="Tahoma" w:hAnsi="Tahoma" w:cs="Tahoma"/>
          <w:sz w:val="22"/>
          <w:szCs w:val="22"/>
        </w:rPr>
        <w:t xml:space="preserve">, </w:t>
      </w:r>
      <w:r w:rsidR="00C76820">
        <w:rPr>
          <w:rFonts w:ascii="Tahoma" w:hAnsi="Tahoma" w:cs="Tahoma"/>
          <w:sz w:val="22"/>
          <w:szCs w:val="22"/>
        </w:rPr>
        <w:t>1 SOPAC Way</w:t>
      </w:r>
      <w:r w:rsidRPr="000B388C">
        <w:rPr>
          <w:rFonts w:ascii="Tahoma" w:hAnsi="Tahoma" w:cs="Tahoma"/>
          <w:sz w:val="22"/>
          <w:szCs w:val="22"/>
        </w:rPr>
        <w:t xml:space="preserve">, </w:t>
      </w:r>
      <w:r w:rsidR="00C76820">
        <w:rPr>
          <w:rFonts w:ascii="Tahoma" w:hAnsi="Tahoma" w:cs="Tahoma"/>
          <w:sz w:val="22"/>
          <w:szCs w:val="22"/>
        </w:rPr>
        <w:t>Main Stage</w:t>
      </w:r>
      <w:r w:rsidRPr="000B388C">
        <w:rPr>
          <w:rFonts w:ascii="Tahoma" w:hAnsi="Tahoma" w:cs="Tahoma"/>
          <w:sz w:val="22"/>
          <w:szCs w:val="22"/>
        </w:rPr>
        <w:t>, South Orange, New Jersey</w:t>
      </w:r>
      <w:r>
        <w:rPr>
          <w:rFonts w:ascii="Tahoma" w:hAnsi="Tahoma" w:cs="Tahoma"/>
          <w:sz w:val="22"/>
          <w:szCs w:val="22"/>
        </w:rPr>
        <w:t xml:space="preserve"> 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7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3877B7">
        <w:rPr>
          <w:rFonts w:ascii="Tahoma" w:hAnsi="Tahoma" w:cs="Tahoma"/>
          <w:sz w:val="22"/>
          <w:szCs w:val="22"/>
        </w:rPr>
        <w:t>Friday</w:t>
      </w:r>
      <w:r w:rsidR="004745E6">
        <w:rPr>
          <w:rFonts w:ascii="Tahoma" w:hAnsi="Tahoma" w:cs="Tahoma"/>
          <w:sz w:val="22"/>
          <w:szCs w:val="22"/>
        </w:rPr>
        <w:t xml:space="preserve">, </w:t>
      </w:r>
      <w:r w:rsidR="00C82B64">
        <w:rPr>
          <w:rFonts w:ascii="Tahoma" w:hAnsi="Tahoma" w:cs="Tahoma"/>
          <w:sz w:val="22"/>
          <w:szCs w:val="22"/>
        </w:rPr>
        <w:t>September 9</w:t>
      </w:r>
      <w:bookmarkStart w:id="0" w:name="_GoBack"/>
      <w:bookmarkEnd w:id="0"/>
      <w:r w:rsidR="004737A5">
        <w:rPr>
          <w:rFonts w:ascii="Tahoma" w:hAnsi="Tahoma" w:cs="Tahoma"/>
          <w:sz w:val="22"/>
          <w:szCs w:val="22"/>
        </w:rPr>
        <w:t>, 2022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8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 xml:space="preserve">.  Emails received shall be </w:t>
      </w:r>
      <w:r w:rsidR="00C76820">
        <w:rPr>
          <w:rFonts w:ascii="Tahoma" w:eastAsia="Times New Roman" w:hAnsi="Tahoma" w:cs="Tahoma"/>
        </w:rPr>
        <w:t>forwarded the Board prior to the meeting</w:t>
      </w:r>
      <w:r>
        <w:rPr>
          <w:rFonts w:ascii="Tahoma" w:eastAsia="Times New Roman" w:hAnsi="Tahoma" w:cs="Tahoma"/>
        </w:rPr>
        <w:t>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E56C8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</w:t>
      </w:r>
      <w:r w:rsidRPr="009008E8">
        <w:rPr>
          <w:rFonts w:ascii="Tahoma" w:eastAsia="Times New Roman" w:hAnsi="Tahoma" w:cs="Tahoma"/>
          <w:b/>
        </w:rPr>
        <w:t>that due to the COVID-19 emergency precautions; t</w:t>
      </w:r>
      <w:r>
        <w:rPr>
          <w:rFonts w:ascii="Tahoma" w:eastAsia="Times New Roman" w:hAnsi="Tahoma" w:cs="Tahoma"/>
          <w:b/>
        </w:rPr>
        <w:t>he Regular</w:t>
      </w:r>
      <w:r w:rsidRPr="009008E8">
        <w:rPr>
          <w:rFonts w:ascii="Tahoma" w:eastAsia="Times New Roman" w:hAnsi="Tahoma" w:cs="Tahoma"/>
          <w:b/>
        </w:rPr>
        <w:t xml:space="preserve"> Meeting </w:t>
      </w:r>
      <w:r w:rsidR="00D043F4">
        <w:rPr>
          <w:rFonts w:ascii="Tahoma" w:eastAsia="Times New Roman" w:hAnsi="Tahoma" w:cs="Tahoma"/>
          <w:b/>
        </w:rPr>
        <w:t xml:space="preserve">is being held In-Person/Hybrid communication </w:t>
      </w:r>
      <w:r>
        <w:rPr>
          <w:rFonts w:ascii="Tahoma" w:eastAsia="Times New Roman" w:hAnsi="Tahoma" w:cs="Tahoma"/>
        </w:rPr>
        <w:t>utilizing the Cisco WebEx video features and a dial-in proce</w:t>
      </w:r>
      <w:r w:rsidR="00D043F4">
        <w:rPr>
          <w:rFonts w:ascii="Tahoma" w:eastAsia="Times New Roman" w:hAnsi="Tahoma" w:cs="Tahoma"/>
        </w:rPr>
        <w:t>ss.  Details and directions on a</w:t>
      </w:r>
      <w:r>
        <w:rPr>
          <w:rFonts w:ascii="Tahoma" w:eastAsia="Times New Roman" w:hAnsi="Tahoma" w:cs="Tahoma"/>
        </w:rPr>
        <w:t xml:space="preserve">ttendance and </w:t>
      </w:r>
      <w:r w:rsidR="00D043F4">
        <w:rPr>
          <w:rFonts w:ascii="Tahoma" w:eastAsia="Times New Roman" w:hAnsi="Tahoma" w:cs="Tahoma"/>
        </w:rPr>
        <w:t>p</w:t>
      </w:r>
      <w:r>
        <w:rPr>
          <w:rFonts w:ascii="Tahoma" w:eastAsia="Times New Roman" w:hAnsi="Tahoma" w:cs="Tahoma"/>
        </w:rPr>
        <w:t xml:space="preserve">articipation for members of the public </w:t>
      </w:r>
      <w:r w:rsidR="00D043F4">
        <w:rPr>
          <w:rFonts w:ascii="Tahoma" w:eastAsia="Times New Roman" w:hAnsi="Tahoma" w:cs="Tahoma"/>
        </w:rPr>
        <w:t xml:space="preserve">attending virtually </w:t>
      </w:r>
      <w:r>
        <w:rPr>
          <w:rFonts w:ascii="Tahoma" w:eastAsia="Times New Roman" w:hAnsi="Tahoma" w:cs="Tahoma"/>
        </w:rPr>
        <w:t>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086"/>
        <w:gridCol w:w="43"/>
      </w:tblGrid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868" w:rsidRPr="000B388C" w:rsidRDefault="003877B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6886"/>
            </w:tblGrid>
            <w:tr w:rsidR="00CF56A3" w:rsidTr="00CF56A3">
              <w:trPr>
                <w:tblCellSpacing w:w="0" w:type="dxa"/>
              </w:trPr>
              <w:tc>
                <w:tcPr>
                  <w:tcW w:w="95" w:type="dxa"/>
                  <w:noWrap/>
                  <w:hideMark/>
                </w:tcPr>
                <w:p w:rsidR="00CF56A3" w:rsidRDefault="00CF56A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  <w:noWrap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  <w:gridCol w:w="6686"/>
                  </w:tblGrid>
                  <w:tr w:rsidR="0089693D" w:rsidTr="0089693D">
                    <w:trPr>
                      <w:tblCellSpacing w:w="0" w:type="dxa"/>
                    </w:trPr>
                    <w:tc>
                      <w:tcPr>
                        <w:tcW w:w="95" w:type="dxa"/>
                        <w:noWrap/>
                        <w:hideMark/>
                      </w:tcPr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5" w:type="dxa"/>
                        <w:noWrap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  <w:gridCol w:w="6486"/>
                        </w:tblGrid>
                        <w:tr w:rsidR="00A63728" w:rsidTr="00A63728">
                          <w:trPr>
                            <w:tblCellSpacing w:w="0" w:type="dxa"/>
                          </w:trPr>
                          <w:tc>
                            <w:tcPr>
                              <w:tcW w:w="95" w:type="dxa"/>
                              <w:noWrap/>
                              <w:hideMark/>
                            </w:tcPr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355" w:type="dxa"/>
                              <w:noWrap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Layout w:type="fixed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  <w:gridCol w:w="6286"/>
                              </w:tblGrid>
                              <w:tr w:rsidR="009072FC" w:rsidTr="009072F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5" w:type="dxa"/>
                                    <w:noWrap/>
                                    <w:hideMark/>
                                  </w:tcPr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55" w:type="dxa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ayout w:type="fixed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0"/>
                                      <w:gridCol w:w="6086"/>
                                    </w:tblGrid>
                                    <w:tr w:rsidR="00A92075" w:rsidTr="00A9207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5" w:type="dxa"/>
                                          <w:noWrap/>
                                          <w:hideMark/>
                                        </w:tcPr>
                                        <w:p w:rsidR="00A92075" w:rsidRDefault="00A92075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355" w:type="dxa"/>
                                          <w:noWrap/>
                                          <w:hideMark/>
                                        </w:tcPr>
                                        <w:p w:rsidR="00281129" w:rsidRPr="00281129" w:rsidRDefault="00BF246B" w:rsidP="003877B7">
                                          <w:r w:rsidRPr="00BF246B">
                                            <w:t>https://southorange.webex.com/southorange/onstage/g.php?MTID=eda1cf356e1f51e4bac2ec08c85b10177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56A3" w:rsidRPr="00CF56A3" w:rsidRDefault="00CF56A3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A94868" w:rsidRPr="000B388C" w:rsidRDefault="00A94868" w:rsidP="00DF0116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815E5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A94868" w:rsidRPr="000B388C" w:rsidRDefault="00C91AE3" w:rsidP="0039370D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C82B64">
              <w:rPr>
                <w:rFonts w:ascii="Tahoma" w:eastAsia="Times New Roman" w:hAnsi="Tahoma" w:cs="Tahoma"/>
                <w:noProof/>
                <w:color w:val="222222"/>
              </w:rPr>
              <w:t>September 9, 2022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 w:rsidR="009072FC"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4D77" w:rsidRPr="006A7C8B" w:rsidRDefault="00BF246B" w:rsidP="00181298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2339</w:t>
            </w:r>
            <w:r w:rsidR="0028112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667</w:t>
            </w:r>
            <w:r w:rsidR="0028112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5606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6134"/>
            </w:tblGrid>
            <w:tr w:rsidR="006A7C8B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35328D" w:rsidRPr="006A7C8B" w:rsidRDefault="0035328D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6A7C8B" w:rsidRPr="006A7C8B" w:rsidRDefault="006A7C8B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35328D" w:rsidRPr="009072FC" w:rsidRDefault="00BF246B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</w:rPr>
              <w:t>high5</w:t>
            </w:r>
          </w:p>
          <w:p w:rsidR="0035328D" w:rsidRDefault="0035328D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DF0116" w:rsidRDefault="00DF0116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534D77" w:rsidRDefault="00534D77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F0116" w:rsidRDefault="00BF246B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2339</w:t>
            </w:r>
            <w:r w:rsidR="0028112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667</w:t>
            </w:r>
            <w:r w:rsidR="0028112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5606</w:t>
            </w:r>
            <w:r w:rsidR="00DF0116">
              <w:rPr>
                <w:rFonts w:ascii="Arial" w:hAnsi="Arial" w:cs="Arial"/>
                <w:color w:val="000000"/>
                <w:shd w:val="clear" w:color="auto" w:fill="FFFFFF"/>
              </w:rPr>
              <w:t xml:space="preserve"> (same as above, except for telephone dial-in)</w:t>
            </w:r>
          </w:p>
          <w:p w:rsidR="00DF0116" w:rsidRPr="00DF0116" w:rsidRDefault="00DF0116" w:rsidP="0018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7664BD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21F2C"/>
    <w:rsid w:val="0003727C"/>
    <w:rsid w:val="0005271F"/>
    <w:rsid w:val="000930C2"/>
    <w:rsid w:val="00093F0A"/>
    <w:rsid w:val="000C279F"/>
    <w:rsid w:val="000D5BFA"/>
    <w:rsid w:val="001013FF"/>
    <w:rsid w:val="00103663"/>
    <w:rsid w:val="001154D2"/>
    <w:rsid w:val="001250D4"/>
    <w:rsid w:val="0013184A"/>
    <w:rsid w:val="001341AD"/>
    <w:rsid w:val="00181298"/>
    <w:rsid w:val="001A09EC"/>
    <w:rsid w:val="001A0E47"/>
    <w:rsid w:val="00241C4C"/>
    <w:rsid w:val="00250F6B"/>
    <w:rsid w:val="00265EAE"/>
    <w:rsid w:val="00276D29"/>
    <w:rsid w:val="00281129"/>
    <w:rsid w:val="00282793"/>
    <w:rsid w:val="00292DDC"/>
    <w:rsid w:val="002B7B08"/>
    <w:rsid w:val="002D0D02"/>
    <w:rsid w:val="00304F61"/>
    <w:rsid w:val="00341BA9"/>
    <w:rsid w:val="0035328D"/>
    <w:rsid w:val="003826AB"/>
    <w:rsid w:val="003877B7"/>
    <w:rsid w:val="0039370D"/>
    <w:rsid w:val="004025A3"/>
    <w:rsid w:val="004069A0"/>
    <w:rsid w:val="00466DF9"/>
    <w:rsid w:val="004737A5"/>
    <w:rsid w:val="004745E6"/>
    <w:rsid w:val="00490149"/>
    <w:rsid w:val="004C142C"/>
    <w:rsid w:val="00523C89"/>
    <w:rsid w:val="005313A2"/>
    <w:rsid w:val="00534D77"/>
    <w:rsid w:val="00574E5B"/>
    <w:rsid w:val="005B5428"/>
    <w:rsid w:val="005D1B99"/>
    <w:rsid w:val="005E653A"/>
    <w:rsid w:val="005F5EED"/>
    <w:rsid w:val="006013D2"/>
    <w:rsid w:val="00617264"/>
    <w:rsid w:val="00634F7A"/>
    <w:rsid w:val="0065441A"/>
    <w:rsid w:val="0067621D"/>
    <w:rsid w:val="006815E5"/>
    <w:rsid w:val="006845D0"/>
    <w:rsid w:val="006A7C8B"/>
    <w:rsid w:val="007200C1"/>
    <w:rsid w:val="00725861"/>
    <w:rsid w:val="00740C91"/>
    <w:rsid w:val="00742689"/>
    <w:rsid w:val="007664BD"/>
    <w:rsid w:val="007A44A6"/>
    <w:rsid w:val="007E09FA"/>
    <w:rsid w:val="007F01C3"/>
    <w:rsid w:val="007F0627"/>
    <w:rsid w:val="008253CC"/>
    <w:rsid w:val="00832763"/>
    <w:rsid w:val="0089693D"/>
    <w:rsid w:val="008C68C2"/>
    <w:rsid w:val="008E4307"/>
    <w:rsid w:val="008F67BB"/>
    <w:rsid w:val="009072FC"/>
    <w:rsid w:val="00915169"/>
    <w:rsid w:val="0096389B"/>
    <w:rsid w:val="00970431"/>
    <w:rsid w:val="0097375F"/>
    <w:rsid w:val="009E4EF5"/>
    <w:rsid w:val="00A059EA"/>
    <w:rsid w:val="00A63728"/>
    <w:rsid w:val="00A76435"/>
    <w:rsid w:val="00A817F8"/>
    <w:rsid w:val="00A8683A"/>
    <w:rsid w:val="00A92075"/>
    <w:rsid w:val="00A94868"/>
    <w:rsid w:val="00AC5948"/>
    <w:rsid w:val="00AC716C"/>
    <w:rsid w:val="00AE03C6"/>
    <w:rsid w:val="00B02D03"/>
    <w:rsid w:val="00B92ACE"/>
    <w:rsid w:val="00B9549D"/>
    <w:rsid w:val="00BF246B"/>
    <w:rsid w:val="00C76820"/>
    <w:rsid w:val="00C82B64"/>
    <w:rsid w:val="00C858D5"/>
    <w:rsid w:val="00C91AE3"/>
    <w:rsid w:val="00CA722F"/>
    <w:rsid w:val="00CB72A2"/>
    <w:rsid w:val="00CE2E59"/>
    <w:rsid w:val="00CF56A3"/>
    <w:rsid w:val="00D043F4"/>
    <w:rsid w:val="00D319E9"/>
    <w:rsid w:val="00D41D0C"/>
    <w:rsid w:val="00D61F7E"/>
    <w:rsid w:val="00D701EF"/>
    <w:rsid w:val="00D9541E"/>
    <w:rsid w:val="00DF0116"/>
    <w:rsid w:val="00E07435"/>
    <w:rsid w:val="00E63204"/>
    <w:rsid w:val="00E73083"/>
    <w:rsid w:val="00ED481F"/>
    <w:rsid w:val="00ED68B5"/>
    <w:rsid w:val="00F13121"/>
    <w:rsid w:val="00F3083E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question@southorang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orang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galads@njadvancemedia.com" TargetMode="External"/><Relationship Id="rId5" Type="http://schemas.openxmlformats.org/officeDocument/2006/relationships/hyperlink" Target="mailto:legals@thelocalsourc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4</cp:revision>
  <cp:lastPrinted>2020-04-20T20:35:00Z</cp:lastPrinted>
  <dcterms:created xsi:type="dcterms:W3CDTF">2022-09-08T01:56:00Z</dcterms:created>
  <dcterms:modified xsi:type="dcterms:W3CDTF">2022-09-09T20:31:00Z</dcterms:modified>
</cp:coreProperties>
</file>